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3CC" w:rsidRPr="004F33CC" w:rsidRDefault="004F33CC" w:rsidP="004F33CC">
      <w:pPr>
        <w:widowControl w:val="0"/>
        <w:tabs>
          <w:tab w:val="left" w:pos="7575"/>
          <w:tab w:val="right" w:pos="9355"/>
        </w:tabs>
        <w:autoSpaceDE w:val="0"/>
        <w:autoSpaceDN w:val="0"/>
        <w:adjustRightInd w:val="0"/>
        <w:spacing w:after="0" w:line="240" w:lineRule="auto"/>
        <w:rPr>
          <w:rFonts w:ascii="Sylfaen" w:eastAsia="Times New Roman" w:hAnsi="Sylfaen" w:cs="Times New Roman"/>
          <w:sz w:val="24"/>
          <w:szCs w:val="24"/>
          <w:lang w:eastAsia="ru-RU"/>
        </w:rPr>
      </w:pPr>
      <w:r w:rsidRPr="004F33CC">
        <w:rPr>
          <w:rFonts w:ascii="Sylfaen" w:eastAsia="Times New Roman" w:hAnsi="Sylfaen" w:cs="Times New Roman"/>
          <w:sz w:val="24"/>
          <w:szCs w:val="24"/>
          <w:lang w:eastAsia="ru-RU"/>
        </w:rPr>
        <w:t xml:space="preserve">«Согласовано»                                                        </w:t>
      </w:r>
      <w:r w:rsidR="008648A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                          </w:t>
      </w:r>
      <w:r w:rsidRPr="004F33CC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«Утверждаю»</w:t>
      </w:r>
    </w:p>
    <w:p w:rsidR="004F33CC" w:rsidRPr="004F33CC" w:rsidRDefault="004F33CC" w:rsidP="004F33CC">
      <w:pPr>
        <w:widowControl w:val="0"/>
        <w:tabs>
          <w:tab w:val="left" w:pos="7575"/>
          <w:tab w:val="right" w:pos="9355"/>
        </w:tabs>
        <w:autoSpaceDE w:val="0"/>
        <w:autoSpaceDN w:val="0"/>
        <w:adjustRightInd w:val="0"/>
        <w:spacing w:after="0" w:line="240" w:lineRule="auto"/>
        <w:rPr>
          <w:rFonts w:ascii="Sylfaen" w:eastAsia="Times New Roman" w:hAnsi="Sylfaen" w:cs="Times New Roman"/>
          <w:sz w:val="24"/>
          <w:szCs w:val="24"/>
          <w:lang w:eastAsia="ru-RU"/>
        </w:rPr>
      </w:pPr>
      <w:proofErr w:type="spellStart"/>
      <w:r w:rsidRPr="004F33CC">
        <w:rPr>
          <w:rFonts w:ascii="Sylfaen" w:eastAsia="Times New Roman" w:hAnsi="Sylfaen" w:cs="Times New Roman"/>
          <w:sz w:val="24"/>
          <w:szCs w:val="24"/>
          <w:lang w:eastAsia="ru-RU"/>
        </w:rPr>
        <w:t>Зам</w:t>
      </w:r>
      <w:proofErr w:type="gramStart"/>
      <w:r w:rsidRPr="004F33CC">
        <w:rPr>
          <w:rFonts w:ascii="Sylfaen" w:eastAsia="Times New Roman" w:hAnsi="Sylfaen" w:cs="Times New Roman"/>
          <w:sz w:val="24"/>
          <w:szCs w:val="24"/>
          <w:lang w:eastAsia="ru-RU"/>
        </w:rPr>
        <w:t>.д</w:t>
      </w:r>
      <w:proofErr w:type="gramEnd"/>
      <w:r w:rsidRPr="004F33CC">
        <w:rPr>
          <w:rFonts w:ascii="Sylfaen" w:eastAsia="Times New Roman" w:hAnsi="Sylfaen" w:cs="Times New Roman"/>
          <w:sz w:val="24"/>
          <w:szCs w:val="24"/>
          <w:lang w:eastAsia="ru-RU"/>
        </w:rPr>
        <w:t>ир</w:t>
      </w:r>
      <w:proofErr w:type="spellEnd"/>
      <w:r w:rsidRPr="004F33CC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по ВР                                                         </w:t>
      </w:r>
      <w:r w:rsidR="008648A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                             </w:t>
      </w:r>
      <w:r w:rsidRPr="004F33CC">
        <w:rPr>
          <w:rFonts w:ascii="Sylfaen" w:eastAsia="Times New Roman" w:hAnsi="Sylfaen" w:cs="Times New Roman"/>
          <w:sz w:val="24"/>
          <w:szCs w:val="24"/>
          <w:lang w:eastAsia="ru-RU"/>
        </w:rPr>
        <w:t xml:space="preserve">Директор МБОУ </w:t>
      </w:r>
    </w:p>
    <w:p w:rsidR="004F33CC" w:rsidRPr="004F33CC" w:rsidRDefault="004F33CC" w:rsidP="004F33CC">
      <w:pPr>
        <w:widowControl w:val="0"/>
        <w:tabs>
          <w:tab w:val="left" w:pos="7575"/>
          <w:tab w:val="right" w:pos="9355"/>
        </w:tabs>
        <w:autoSpaceDE w:val="0"/>
        <w:autoSpaceDN w:val="0"/>
        <w:adjustRightInd w:val="0"/>
        <w:spacing w:after="0" w:line="240" w:lineRule="auto"/>
        <w:rPr>
          <w:rFonts w:ascii="Sylfaen" w:eastAsia="Times New Roman" w:hAnsi="Sylfaen" w:cs="Times New Roman"/>
          <w:sz w:val="24"/>
          <w:szCs w:val="24"/>
          <w:lang w:eastAsia="ru-RU"/>
        </w:rPr>
      </w:pPr>
      <w:r w:rsidRPr="004F33CC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</w:t>
      </w:r>
      <w:r w:rsidR="005F716B">
        <w:rPr>
          <w:rFonts w:ascii="Sylfaen" w:eastAsia="Times New Roman" w:hAnsi="Sylfaen" w:cs="Times New Roman"/>
          <w:sz w:val="24"/>
          <w:szCs w:val="24"/>
          <w:lang w:eastAsia="ru-RU"/>
        </w:rPr>
        <w:t>Сидорова О.Л.__________</w:t>
      </w:r>
      <w:r w:rsidRPr="004F33CC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                                </w:t>
      </w:r>
      <w:r w:rsidR="008648A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                         </w:t>
      </w:r>
      <w:r w:rsidR="005F716B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 «Чув. Чебоксарская О</w:t>
      </w:r>
      <w:r w:rsidRPr="004F33CC">
        <w:rPr>
          <w:rFonts w:ascii="Sylfaen" w:eastAsia="Times New Roman" w:hAnsi="Sylfaen" w:cs="Times New Roman"/>
          <w:sz w:val="24"/>
          <w:szCs w:val="24"/>
          <w:lang w:eastAsia="ru-RU"/>
        </w:rPr>
        <w:t xml:space="preserve">ОШ»                                                                                                                           </w:t>
      </w:r>
    </w:p>
    <w:p w:rsidR="004F33CC" w:rsidRPr="004F33CC" w:rsidRDefault="005F716B" w:rsidP="005F716B">
      <w:pPr>
        <w:widowControl w:val="0"/>
        <w:tabs>
          <w:tab w:val="left" w:pos="7575"/>
          <w:tab w:val="right" w:pos="9355"/>
        </w:tabs>
        <w:autoSpaceDE w:val="0"/>
        <w:autoSpaceDN w:val="0"/>
        <w:adjustRightInd w:val="0"/>
        <w:spacing w:after="0" w:line="240" w:lineRule="auto"/>
        <w:ind w:left="5670" w:hanging="5670"/>
        <w:jc w:val="right"/>
        <w:rPr>
          <w:rFonts w:ascii="Sylfaen" w:eastAsia="Times New Roman" w:hAnsi="Sylfaen" w:cs="Times New Roman"/>
          <w:sz w:val="24"/>
          <w:szCs w:val="24"/>
          <w:lang w:eastAsia="ru-RU"/>
        </w:rPr>
      </w:pPr>
      <w:r>
        <w:rPr>
          <w:rFonts w:ascii="Sylfaen" w:eastAsia="Times New Roman" w:hAnsi="Sylfaen" w:cs="Times New Roman"/>
          <w:sz w:val="24"/>
          <w:szCs w:val="24"/>
          <w:lang w:eastAsia="ru-RU"/>
        </w:rPr>
        <w:t xml:space="preserve">              </w:t>
      </w:r>
      <w:r w:rsidR="004F33CC" w:rsidRPr="004F33CC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                                                                           </w:t>
      </w:r>
      <w:r w:rsidR="008648A2">
        <w:rPr>
          <w:rFonts w:ascii="Sylfaen" w:eastAsia="Times New Roman" w:hAnsi="Sylfaen" w:cs="Times New Roman"/>
          <w:sz w:val="24"/>
          <w:szCs w:val="24"/>
          <w:lang w:eastAsia="ru-RU"/>
        </w:rPr>
        <w:t xml:space="preserve">                </w:t>
      </w:r>
      <w:r w:rsidR="004F33CC" w:rsidRPr="004F33CC">
        <w:rPr>
          <w:rFonts w:ascii="Sylfaen" w:eastAsia="Times New Roman" w:hAnsi="Sylfaen" w:cs="Times New Roman"/>
          <w:sz w:val="24"/>
          <w:szCs w:val="24"/>
          <w:lang w:eastAsia="ru-RU"/>
        </w:rPr>
        <w:t>Г</w:t>
      </w:r>
      <w:r>
        <w:rPr>
          <w:rFonts w:ascii="Sylfaen" w:eastAsia="Times New Roman" w:hAnsi="Sylfaen" w:cs="Times New Roman"/>
          <w:sz w:val="24"/>
          <w:szCs w:val="24"/>
          <w:lang w:eastAsia="ru-RU"/>
        </w:rPr>
        <w:t>усляров Н. С</w:t>
      </w:r>
      <w:r w:rsidR="004F33CC" w:rsidRPr="004F33CC">
        <w:rPr>
          <w:rFonts w:ascii="Sylfaen" w:eastAsia="Times New Roman" w:hAnsi="Sylfaen" w:cs="Times New Roman"/>
          <w:sz w:val="24"/>
          <w:szCs w:val="24"/>
          <w:lang w:eastAsia="ru-RU"/>
        </w:rPr>
        <w:t xml:space="preserve">.________                                                                    </w:t>
      </w:r>
      <w:r>
        <w:rPr>
          <w:rFonts w:ascii="Sylfaen" w:eastAsia="Times New Roman" w:hAnsi="Sylfaen" w:cs="Times New Roman"/>
          <w:sz w:val="24"/>
          <w:szCs w:val="24"/>
          <w:lang w:eastAsia="ru-RU"/>
        </w:rPr>
        <w:t xml:space="preserve">    </w:t>
      </w:r>
      <w:r w:rsidR="004F33CC" w:rsidRPr="004F33CC">
        <w:rPr>
          <w:rFonts w:ascii="Sylfaen" w:eastAsia="Times New Roman" w:hAnsi="Sylfaen" w:cs="Times New Roman"/>
          <w:sz w:val="24"/>
          <w:szCs w:val="24"/>
          <w:lang w:eastAsia="ru-RU"/>
        </w:rPr>
        <w:t>«___»_____________2015г</w:t>
      </w:r>
    </w:p>
    <w:p w:rsidR="004F33CC" w:rsidRPr="004F33CC" w:rsidRDefault="004F33CC" w:rsidP="004F33CC">
      <w:pPr>
        <w:widowControl w:val="0"/>
        <w:tabs>
          <w:tab w:val="left" w:pos="7575"/>
          <w:tab w:val="right" w:pos="9355"/>
        </w:tabs>
        <w:autoSpaceDE w:val="0"/>
        <w:autoSpaceDN w:val="0"/>
        <w:adjustRightInd w:val="0"/>
        <w:spacing w:after="0" w:line="240" w:lineRule="auto"/>
        <w:ind w:left="5670" w:hanging="5670"/>
        <w:rPr>
          <w:rFonts w:ascii="Sylfaen" w:eastAsia="Times New Roman" w:hAnsi="Sylfaen" w:cs="Times New Roman"/>
          <w:sz w:val="18"/>
          <w:szCs w:val="18"/>
          <w:lang w:eastAsia="ru-RU"/>
        </w:rPr>
      </w:pPr>
      <w:r w:rsidRPr="004F33CC">
        <w:rPr>
          <w:rFonts w:ascii="Sylfaen" w:eastAsia="Times New Roman" w:hAnsi="Sylfaen" w:cs="Times New Roman"/>
          <w:sz w:val="18"/>
          <w:szCs w:val="18"/>
          <w:lang w:eastAsia="ru-RU"/>
        </w:rPr>
        <w:tab/>
      </w:r>
    </w:p>
    <w:p w:rsidR="004F33CC" w:rsidRPr="004F33CC" w:rsidRDefault="004F33CC" w:rsidP="004F33CC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Sylfaen" w:eastAsia="Times New Roman" w:hAnsi="Sylfaen" w:cs="Times New Roman"/>
          <w:b/>
          <w:sz w:val="18"/>
          <w:szCs w:val="18"/>
          <w:lang w:eastAsia="ru-RU"/>
        </w:rPr>
      </w:pPr>
    </w:p>
    <w:p w:rsidR="004F33CC" w:rsidRPr="004F33CC" w:rsidRDefault="004F33CC" w:rsidP="004F33CC">
      <w:pPr>
        <w:jc w:val="center"/>
        <w:rPr>
          <w:rFonts w:ascii="Times New Roman" w:hAnsi="Times New Roman" w:cs="Times New Roman"/>
        </w:rPr>
      </w:pPr>
      <w:r w:rsidRPr="004F33CC">
        <w:rPr>
          <w:rFonts w:ascii="Times New Roman" w:hAnsi="Times New Roman" w:cs="Times New Roman"/>
          <w:b/>
          <w:bCs/>
        </w:rPr>
        <w:t xml:space="preserve">ПЛАН МЕРОПРИЯТИЙ ПО ОХРАНЕ ЖИЗНИ, ЗДОРОВЬЯ И ТЕХНИКЕ БЕЗОПАСНОСТИ УЧАСТНИКОВ </w:t>
      </w:r>
      <w:r w:rsidR="00DA140E">
        <w:rPr>
          <w:rFonts w:ascii="Times New Roman" w:hAnsi="Times New Roman" w:cs="Times New Roman"/>
          <w:b/>
          <w:bCs/>
        </w:rPr>
        <w:t>ОБРАЗОВАТЕЛЬНОГО ПРОЦЕССА В 2016-2017</w:t>
      </w:r>
      <w:r w:rsidRPr="004F33CC">
        <w:rPr>
          <w:rFonts w:ascii="Times New Roman" w:hAnsi="Times New Roman" w:cs="Times New Roman"/>
          <w:b/>
          <w:bCs/>
        </w:rPr>
        <w:t xml:space="preserve"> УЧЕБНОМ ГОДУ</w:t>
      </w:r>
    </w:p>
    <w:p w:rsidR="004F33CC" w:rsidRPr="004F33CC" w:rsidRDefault="004F33CC" w:rsidP="004F33CC"/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5954"/>
        <w:gridCol w:w="283"/>
        <w:gridCol w:w="1560"/>
        <w:gridCol w:w="2268"/>
      </w:tblGrid>
      <w:tr w:rsidR="004F33CC" w:rsidRPr="00DA140E" w:rsidTr="002C0C28">
        <w:trPr>
          <w:trHeight w:val="285"/>
        </w:trPr>
        <w:tc>
          <w:tcPr>
            <w:tcW w:w="675" w:type="dxa"/>
          </w:tcPr>
          <w:p w:rsidR="004F33CC" w:rsidRPr="00DA140E" w:rsidRDefault="004F33CC" w:rsidP="004F33CC">
            <w:pPr>
              <w:rPr>
                <w:rFonts w:ascii="Times New Roman" w:hAnsi="Times New Roman" w:cs="Times New Roman"/>
              </w:rPr>
            </w:pPr>
            <w:proofErr w:type="gramStart"/>
            <w:r w:rsidRPr="00DA140E">
              <w:rPr>
                <w:rFonts w:ascii="Times New Roman" w:hAnsi="Times New Roman" w:cs="Times New Roman"/>
                <w:b/>
                <w:bCs/>
              </w:rPr>
              <w:t>п</w:t>
            </w:r>
            <w:proofErr w:type="gramEnd"/>
            <w:r w:rsidRPr="00DA140E">
              <w:rPr>
                <w:rFonts w:ascii="Times New Roman" w:hAnsi="Times New Roman" w:cs="Times New Roman"/>
                <w:b/>
                <w:bCs/>
              </w:rPr>
              <w:t xml:space="preserve">/п </w:t>
            </w:r>
          </w:p>
        </w:tc>
        <w:tc>
          <w:tcPr>
            <w:tcW w:w="5954" w:type="dxa"/>
          </w:tcPr>
          <w:p w:rsidR="004F33CC" w:rsidRPr="00DA140E" w:rsidRDefault="004F33CC" w:rsidP="004F33CC">
            <w:pPr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  <w:b/>
                <w:bCs/>
              </w:rPr>
              <w:t xml:space="preserve">Наименование мероприятий </w:t>
            </w:r>
          </w:p>
        </w:tc>
        <w:tc>
          <w:tcPr>
            <w:tcW w:w="1843" w:type="dxa"/>
            <w:gridSpan w:val="2"/>
          </w:tcPr>
          <w:p w:rsidR="004F33CC" w:rsidRPr="00DA140E" w:rsidRDefault="004F33CC" w:rsidP="004F33CC">
            <w:pPr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  <w:b/>
                <w:bCs/>
              </w:rPr>
              <w:t xml:space="preserve">Срок </w:t>
            </w:r>
          </w:p>
        </w:tc>
        <w:tc>
          <w:tcPr>
            <w:tcW w:w="2268" w:type="dxa"/>
          </w:tcPr>
          <w:p w:rsidR="004F33CC" w:rsidRPr="00DA140E" w:rsidRDefault="004F33CC" w:rsidP="004F33CC">
            <w:pPr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  <w:b/>
                <w:bCs/>
              </w:rPr>
              <w:t xml:space="preserve">Ответственный </w:t>
            </w:r>
          </w:p>
        </w:tc>
      </w:tr>
      <w:tr w:rsidR="004F33CC" w:rsidRPr="00DA140E" w:rsidTr="002C0C28">
        <w:trPr>
          <w:trHeight w:val="287"/>
        </w:trPr>
        <w:tc>
          <w:tcPr>
            <w:tcW w:w="10740" w:type="dxa"/>
            <w:gridSpan w:val="5"/>
          </w:tcPr>
          <w:p w:rsidR="004F33CC" w:rsidRPr="00DA140E" w:rsidRDefault="004F33CC" w:rsidP="004F33CC">
            <w:pPr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  <w:b/>
                <w:bCs/>
              </w:rPr>
              <w:t xml:space="preserve">1. Мероприятия по предупреждению детского дорожно-транспортного травматизма </w:t>
            </w:r>
          </w:p>
        </w:tc>
      </w:tr>
      <w:tr w:rsidR="004F33CC" w:rsidRPr="00DA140E" w:rsidTr="002C0C28">
        <w:trPr>
          <w:trHeight w:val="287"/>
        </w:trPr>
        <w:tc>
          <w:tcPr>
            <w:tcW w:w="675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1. </w:t>
            </w:r>
          </w:p>
        </w:tc>
        <w:tc>
          <w:tcPr>
            <w:tcW w:w="6237" w:type="dxa"/>
            <w:gridSpan w:val="2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Назначение ответственного инструктора по безопасности дорожного движения </w:t>
            </w:r>
          </w:p>
        </w:tc>
        <w:tc>
          <w:tcPr>
            <w:tcW w:w="1560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>Сентябрь-май</w:t>
            </w:r>
          </w:p>
        </w:tc>
        <w:tc>
          <w:tcPr>
            <w:tcW w:w="2268" w:type="dxa"/>
          </w:tcPr>
          <w:p w:rsidR="004F33CC" w:rsidRPr="00DA140E" w:rsidRDefault="002C0C28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>Ответственный инструктор</w:t>
            </w:r>
          </w:p>
        </w:tc>
      </w:tr>
      <w:tr w:rsidR="004F33CC" w:rsidRPr="00DA140E" w:rsidTr="002C0C28">
        <w:trPr>
          <w:trHeight w:val="771"/>
        </w:trPr>
        <w:tc>
          <w:tcPr>
            <w:tcW w:w="675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2. </w:t>
            </w:r>
          </w:p>
        </w:tc>
        <w:tc>
          <w:tcPr>
            <w:tcW w:w="6237" w:type="dxa"/>
            <w:gridSpan w:val="2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>Инструктивно-методическое занятие с педаго</w:t>
            </w:r>
            <w:r w:rsidR="002C0C28">
              <w:rPr>
                <w:rFonts w:ascii="Times New Roman" w:hAnsi="Times New Roman" w:cs="Times New Roman"/>
              </w:rPr>
              <w:t xml:space="preserve">гами </w:t>
            </w:r>
            <w:bookmarkStart w:id="0" w:name="_GoBack"/>
            <w:bookmarkEnd w:id="0"/>
            <w:r w:rsidRPr="00DA140E">
              <w:rPr>
                <w:rFonts w:ascii="Times New Roman" w:hAnsi="Times New Roman" w:cs="Times New Roman"/>
              </w:rPr>
              <w:t xml:space="preserve"> по методике проведения занятий с воспитанниками по изучению Правил дорожного движения </w:t>
            </w:r>
          </w:p>
        </w:tc>
        <w:tc>
          <w:tcPr>
            <w:tcW w:w="1560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До 15 сентября </w:t>
            </w:r>
          </w:p>
        </w:tc>
        <w:tc>
          <w:tcPr>
            <w:tcW w:w="2268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Ответственный инструктор </w:t>
            </w:r>
          </w:p>
        </w:tc>
      </w:tr>
      <w:tr w:rsidR="004F33CC" w:rsidRPr="00DA140E" w:rsidTr="002C0C28">
        <w:trPr>
          <w:trHeight w:val="289"/>
        </w:trPr>
        <w:tc>
          <w:tcPr>
            <w:tcW w:w="675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3. </w:t>
            </w:r>
          </w:p>
        </w:tc>
        <w:tc>
          <w:tcPr>
            <w:tcW w:w="6237" w:type="dxa"/>
            <w:gridSpan w:val="2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Изучение Правил дорожного движения с воспитанниками </w:t>
            </w:r>
          </w:p>
        </w:tc>
        <w:tc>
          <w:tcPr>
            <w:tcW w:w="1560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В течение года </w:t>
            </w:r>
          </w:p>
        </w:tc>
        <w:tc>
          <w:tcPr>
            <w:tcW w:w="2268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Классные руководители </w:t>
            </w:r>
          </w:p>
        </w:tc>
      </w:tr>
      <w:tr w:rsidR="004F33CC" w:rsidRPr="00DA140E" w:rsidTr="002C0C28">
        <w:trPr>
          <w:trHeight w:val="449"/>
        </w:trPr>
        <w:tc>
          <w:tcPr>
            <w:tcW w:w="675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4. </w:t>
            </w:r>
          </w:p>
        </w:tc>
        <w:tc>
          <w:tcPr>
            <w:tcW w:w="6237" w:type="dxa"/>
            <w:gridSpan w:val="2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Тематические конкурсы, викторины, соревнования по безопасности дорожного движения </w:t>
            </w:r>
          </w:p>
        </w:tc>
        <w:tc>
          <w:tcPr>
            <w:tcW w:w="1560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В течение года </w:t>
            </w:r>
          </w:p>
        </w:tc>
        <w:tc>
          <w:tcPr>
            <w:tcW w:w="2268" w:type="dxa"/>
          </w:tcPr>
          <w:p w:rsidR="004F33CC" w:rsidRPr="00DA140E" w:rsidRDefault="002C0C28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Ответственный инструктор </w:t>
            </w:r>
          </w:p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proofErr w:type="gramStart"/>
            <w:r w:rsidRPr="00DA140E">
              <w:rPr>
                <w:rFonts w:ascii="Times New Roman" w:hAnsi="Times New Roman" w:cs="Times New Roman"/>
              </w:rPr>
              <w:t>Классные</w:t>
            </w:r>
            <w:proofErr w:type="gramEnd"/>
            <w:r w:rsidRPr="00DA140E">
              <w:rPr>
                <w:rFonts w:ascii="Times New Roman" w:hAnsi="Times New Roman" w:cs="Times New Roman"/>
              </w:rPr>
              <w:t xml:space="preserve"> рук.</w:t>
            </w:r>
          </w:p>
        </w:tc>
      </w:tr>
      <w:tr w:rsidR="004F33CC" w:rsidRPr="00DA140E" w:rsidTr="002C0C28">
        <w:trPr>
          <w:trHeight w:val="449"/>
        </w:trPr>
        <w:tc>
          <w:tcPr>
            <w:tcW w:w="675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5. </w:t>
            </w:r>
          </w:p>
        </w:tc>
        <w:tc>
          <w:tcPr>
            <w:tcW w:w="6237" w:type="dxa"/>
            <w:gridSpan w:val="2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Регулярная организация выставки детских творческих работ по безопасности дорожного движения </w:t>
            </w:r>
          </w:p>
        </w:tc>
        <w:tc>
          <w:tcPr>
            <w:tcW w:w="1560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В течение года </w:t>
            </w:r>
          </w:p>
        </w:tc>
        <w:tc>
          <w:tcPr>
            <w:tcW w:w="2268" w:type="dxa"/>
          </w:tcPr>
          <w:p w:rsidR="002C0C28" w:rsidRDefault="002C0C28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Ответственный инструктор </w:t>
            </w:r>
          </w:p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>У</w:t>
            </w:r>
            <w:r w:rsidR="002C0C28">
              <w:rPr>
                <w:rFonts w:ascii="Times New Roman" w:hAnsi="Times New Roman" w:cs="Times New Roman"/>
              </w:rPr>
              <w:t>читель</w:t>
            </w:r>
            <w:r w:rsidRPr="00DA140E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DA140E">
              <w:rPr>
                <w:rFonts w:ascii="Times New Roman" w:hAnsi="Times New Roman" w:cs="Times New Roman"/>
              </w:rPr>
              <w:t>ИЗО</w:t>
            </w:r>
            <w:proofErr w:type="gramEnd"/>
            <w:r w:rsidRPr="00DA140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4F33CC" w:rsidRPr="00DA140E" w:rsidTr="002C0C28">
        <w:trPr>
          <w:trHeight w:val="449"/>
        </w:trPr>
        <w:tc>
          <w:tcPr>
            <w:tcW w:w="675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6. </w:t>
            </w:r>
          </w:p>
        </w:tc>
        <w:tc>
          <w:tcPr>
            <w:tcW w:w="6237" w:type="dxa"/>
            <w:gridSpan w:val="2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Освещение вопроса о профилактике детского дорожно-транспортного травматизма на родительских собраниях </w:t>
            </w:r>
          </w:p>
        </w:tc>
        <w:tc>
          <w:tcPr>
            <w:tcW w:w="1560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Сентябрь, декабрь </w:t>
            </w:r>
          </w:p>
        </w:tc>
        <w:tc>
          <w:tcPr>
            <w:tcW w:w="2268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Заместитель директора по ВР </w:t>
            </w:r>
          </w:p>
        </w:tc>
      </w:tr>
      <w:tr w:rsidR="004F33CC" w:rsidRPr="00DA140E" w:rsidTr="002C0C28">
        <w:trPr>
          <w:trHeight w:val="876"/>
        </w:trPr>
        <w:tc>
          <w:tcPr>
            <w:tcW w:w="675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7. </w:t>
            </w:r>
          </w:p>
        </w:tc>
        <w:tc>
          <w:tcPr>
            <w:tcW w:w="6237" w:type="dxa"/>
            <w:gridSpan w:val="2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Оформление и периодическое обновление информации по безопасности дорожного движения в информационном уголке </w:t>
            </w:r>
          </w:p>
        </w:tc>
        <w:tc>
          <w:tcPr>
            <w:tcW w:w="1560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До 1 сентября, постоянно </w:t>
            </w:r>
          </w:p>
        </w:tc>
        <w:tc>
          <w:tcPr>
            <w:tcW w:w="2268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Ответственный инструктор </w:t>
            </w:r>
          </w:p>
        </w:tc>
      </w:tr>
      <w:tr w:rsidR="004F33CC" w:rsidRPr="00DA140E" w:rsidTr="002C0C28">
        <w:trPr>
          <w:trHeight w:val="449"/>
        </w:trPr>
        <w:tc>
          <w:tcPr>
            <w:tcW w:w="675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8 </w:t>
            </w:r>
          </w:p>
        </w:tc>
        <w:tc>
          <w:tcPr>
            <w:tcW w:w="6237" w:type="dxa"/>
            <w:gridSpan w:val="2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Освещение вопросов по профилактике дорожно-транспортного травматизма на совещаниях при директоре </w:t>
            </w:r>
          </w:p>
        </w:tc>
        <w:tc>
          <w:tcPr>
            <w:tcW w:w="1560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Сентябрь, январь </w:t>
            </w:r>
          </w:p>
        </w:tc>
        <w:tc>
          <w:tcPr>
            <w:tcW w:w="2268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Директор </w:t>
            </w:r>
          </w:p>
        </w:tc>
      </w:tr>
      <w:tr w:rsidR="004F33CC" w:rsidRPr="00DA140E" w:rsidTr="002C0C28">
        <w:trPr>
          <w:trHeight w:val="125"/>
        </w:trPr>
        <w:tc>
          <w:tcPr>
            <w:tcW w:w="10740" w:type="dxa"/>
            <w:gridSpan w:val="5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  <w:b/>
                <w:bCs/>
              </w:rPr>
              <w:t xml:space="preserve">2. Мероприятия по профилактике травматизма и несчастных случаев </w:t>
            </w:r>
          </w:p>
        </w:tc>
      </w:tr>
      <w:tr w:rsidR="004F33CC" w:rsidRPr="00DA140E" w:rsidTr="002C0C28">
        <w:trPr>
          <w:trHeight w:val="931"/>
        </w:trPr>
        <w:tc>
          <w:tcPr>
            <w:tcW w:w="675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1. </w:t>
            </w:r>
          </w:p>
        </w:tc>
        <w:tc>
          <w:tcPr>
            <w:tcW w:w="6237" w:type="dxa"/>
            <w:gridSpan w:val="2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Ознакомление сотрудников и педагогов с нормативными документами, регламентирующими деятельность по профилактике травматизма и несчастных случаев </w:t>
            </w:r>
          </w:p>
        </w:tc>
        <w:tc>
          <w:tcPr>
            <w:tcW w:w="1560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Сентябрь </w:t>
            </w:r>
          </w:p>
        </w:tc>
        <w:tc>
          <w:tcPr>
            <w:tcW w:w="2268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Директор </w:t>
            </w:r>
          </w:p>
        </w:tc>
      </w:tr>
      <w:tr w:rsidR="004F33CC" w:rsidRPr="00DA140E" w:rsidTr="002C0C28">
        <w:trPr>
          <w:trHeight w:val="611"/>
        </w:trPr>
        <w:tc>
          <w:tcPr>
            <w:tcW w:w="675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2. </w:t>
            </w:r>
          </w:p>
        </w:tc>
        <w:tc>
          <w:tcPr>
            <w:tcW w:w="6237" w:type="dxa"/>
            <w:gridSpan w:val="2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>Информационное сообщение по профилактике травматизма и несчастных случаев</w:t>
            </w:r>
          </w:p>
        </w:tc>
        <w:tc>
          <w:tcPr>
            <w:tcW w:w="1560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Октябрь </w:t>
            </w:r>
          </w:p>
        </w:tc>
        <w:tc>
          <w:tcPr>
            <w:tcW w:w="2268" w:type="dxa"/>
          </w:tcPr>
          <w:p w:rsidR="004F33CC" w:rsidRPr="00DA140E" w:rsidRDefault="004F33CC" w:rsidP="002C0C28">
            <w:pPr>
              <w:spacing w:after="0"/>
              <w:rPr>
                <w:rFonts w:ascii="Times New Roman" w:hAnsi="Times New Roman" w:cs="Times New Roman"/>
              </w:rPr>
            </w:pPr>
            <w:r w:rsidRPr="00DA140E">
              <w:rPr>
                <w:rFonts w:ascii="Times New Roman" w:hAnsi="Times New Roman" w:cs="Times New Roman"/>
              </w:rPr>
              <w:t xml:space="preserve">Заместитель директора по ВР </w:t>
            </w:r>
          </w:p>
        </w:tc>
      </w:tr>
    </w:tbl>
    <w:p w:rsidR="00B61988" w:rsidRDefault="00B61988"/>
    <w:sectPr w:rsidR="00B61988" w:rsidSect="002C0C2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3CC"/>
    <w:rsid w:val="002C0C28"/>
    <w:rsid w:val="004F33CC"/>
    <w:rsid w:val="005F716B"/>
    <w:rsid w:val="008648A2"/>
    <w:rsid w:val="00B61988"/>
    <w:rsid w:val="00DA1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Гурьевна</dc:creator>
  <cp:lastModifiedBy>Сидоров</cp:lastModifiedBy>
  <cp:revision>3</cp:revision>
  <cp:lastPrinted>2015-09-20T09:38:00Z</cp:lastPrinted>
  <dcterms:created xsi:type="dcterms:W3CDTF">2015-09-20T09:29:00Z</dcterms:created>
  <dcterms:modified xsi:type="dcterms:W3CDTF">2017-01-13T15:41:00Z</dcterms:modified>
</cp:coreProperties>
</file>